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style0"/>
        <w:jc w:val="center"/>
      </w:pPr>
      <w:r>
        <w:rPr>
          <w:b/>
        </w:rPr>
        <w:t>AUTORIZAÇÃO PARA TERCEIROS SE RESPONSABILIZAREM POR MENORES DE IDADE EM EVENTO DE CLASSIFICAÇÃO ETÁRIA INDICATIVA DE 14ANOS.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both"/>
      </w:pPr>
      <w:r>
        <w:rPr/>
        <w:t xml:space="preserve">Eu, __________________________________________________________________________, __________(nacionalidade), ________________________(estado civil), _______________________ (profissão) residente e domiciliado na Cidade de ______________, Estado de _______________, portador da Cédula de Identidade RG nº ___________________, órgão expedidor _________________ e inscrito no CPF/MF sob o nº ______________________, venho, por meio desta, e conhecedor da responsabilidade que a mesma representa, </w:t>
      </w:r>
      <w:r>
        <w:rPr>
          <w:b/>
        </w:rPr>
        <w:t>AUTORIZAR,</w:t>
      </w:r>
      <w:r>
        <w:rPr/>
        <w:t xml:space="preserve"> para os devidos fins de direito, que o menor _________________________________, nascido em ___/____/________, portador da cédula de identidade RG nº _________________________ </w:t>
      </w:r>
      <w:r>
        <w:rPr>
          <w:u w:val="single"/>
          <w:b/>
        </w:rPr>
        <w:t>ou</w:t>
      </w:r>
      <w:r>
        <w:rPr/>
        <w:t xml:space="preserve"> da Certidão de Nascimento nº _______________________________, entre e permaneça no estabelecimento de entretenimento denominado </w:t>
      </w:r>
      <w:r>
        <w:rPr>
          <w:b/>
        </w:rPr>
        <w:t>CITIBANK HALL SÃO PAULO</w:t>
      </w:r>
      <w:r>
        <w:rPr/>
        <w:t>, para a finalidade específica de assistir ao espetáculo denominado “Demi Lovato – The Neon Lights Tour”, que ocorrerá do dia 24 de abril de 2014, às 21:30horas, desde que devidamente acompanhado por ___________________________________________, ________________________(nacionalidade), ____________________(estado civil), ____________________ (profissão), residente e domiciliado na Cidade de ______________, Estado de _______________, portador da Cédula de Identidade RG nº ___________________, órgão expedidor _________________ e inscrito no CPF/MF sob o nº ______________________, o qual será integralmente responsável pela integridade física e mental do menor durante a realização do espetáculo.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______________, ____ de _____ de 2014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______________________________________________</w:t>
      </w:r>
    </w:p>
    <w:p>
      <w:pPr>
        <w:pStyle w:val="style0"/>
        <w:jc w:val="center"/>
      </w:pPr>
      <w:r>
        <w:rPr/>
        <w:t>(PAI, MÃE, TUTOR OU GUARDIÃO).</w:t>
      </w:r>
    </w:p>
    <w:p>
      <w:pPr>
        <w:pStyle w:val="style0"/>
        <w:jc w:val="center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both"/>
      <w:spacing w:after="0" w:before="0"/>
    </w:pPr>
    <w:r>
      <w:rPr>
        <w:sz w:val="18"/>
        <w:szCs w:val="18"/>
      </w:rPr>
      <w:t>OBS: O UWC - Up to the World Championship é um campeonato de boxe, com show de abertura, premiação para antigos atletas e disputa de diversas modalidades valendo o cinturão de Latino-Americano e Titulo Brasileiro, com classificação indicativa de 18 anos.</w:t>
    </w:r>
  </w:p>
  <w:p>
    <w:pPr>
      <w:pStyle w:val="style0"/>
      <w:jc w:val="both"/>
      <w:spacing w:after="0" w:before="0"/>
    </w:pPr>
    <w:r>
      <w:rPr>
        <w:sz w:val="18"/>
        <w:szCs w:val="18"/>
      </w:rPr>
      <w:t>Crianças menores de 11 anos só poderão assistir ao espetáculo devidamente acompanhadas pelo(s) pai(s) ou responsáveis legais.</w:t>
    </w:r>
  </w:p>
  <w:p>
    <w:pPr>
      <w:pStyle w:val="style0"/>
      <w:jc w:val="both"/>
      <w:spacing w:after="0" w:before="0"/>
    </w:pPr>
    <w:r>
      <w:rPr>
        <w:sz w:val="18"/>
        <w:szCs w:val="18"/>
      </w:rPr>
      <w:t>Crianças entre 12 a 17 anos de idade poderão estar acompanhado dos pais, responsáveis legais ou ascendentes ou colaterais até quarto grau com parentesco comprovado via documento de identidade e desde que o parente seja maior de 18 anos; ou acompanhadas por terceiros munidos deste termo de autorização.</w:t>
    </w:r>
  </w:p>
  <w:p>
    <w:pPr>
      <w:pStyle w:val="style0"/>
      <w:jc w:val="both"/>
      <w:spacing w:after="0" w:before="0"/>
    </w:pPr>
    <w:r>
      <w:rPr>
        <w:sz w:val="18"/>
        <w:szCs w:val="18"/>
      </w:rPr>
      <w:t>Esta determinação, assim como a classificação etária, poderá a qualquer momento ser alterada por juiz de direito da vara da infância e juventude do idoso do fora da comarca de São Paulo.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Texto de balão Char"/>
    <w:basedOn w:val="style15"/>
    <w:next w:val="style18"/>
    <w:rPr>
      <w:sz w:val="16"/>
      <w:szCs w:val="16"/>
      <w:rFonts w:ascii="Tahoma" w:cs="Tahoma" w:hAnsi="Tahoma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Header"/>
    <w:basedOn w:val="style0"/>
    <w:next w:val="style24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5" w:type="paragraph">
    <w:name w:val="Footer"/>
    <w:basedOn w:val="style0"/>
    <w:next w:val="style25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sz w:val="16"/>
      <w:szCs w:val="16"/>
      <w:rFonts w:ascii="Tahoma" w:cs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LibreOffice/3.3$Win32 LibreOffice_project/330m19$Build-401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2013-08-28T21:04:00.00Z</dcterms:created>
  <dc:creator>camyla</dc:creator>
  <cp:lastModifiedBy>Erika Watashi</cp:lastModifiedBy>
  <dcterms:modified xsi:type="dcterms:W3CDTF">2013-08-28T21:04:00.00Z</dcterms:modified>
  <cp:revision>2</cp:revision>
</cp:coreProperties>
</file>